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18AF" w14:textId="2E413D04" w:rsidR="00D87565" w:rsidRPr="001B05C1" w:rsidRDefault="00D87565" w:rsidP="0037161E">
      <w:pPr>
        <w:spacing w:after="240"/>
        <w:rPr>
          <w:rFonts w:ascii="BIZ UDゴシック" w:eastAsia="BIZ UDゴシック" w:hAnsi="BIZ UDゴシック"/>
        </w:rPr>
      </w:pPr>
      <w:r w:rsidRPr="001B05C1">
        <w:rPr>
          <w:rFonts w:ascii="BIZ UDゴシック" w:eastAsia="BIZ UDゴシック" w:hAnsi="BIZ UDゴシック" w:hint="eastAsia"/>
        </w:rPr>
        <w:t>参考様式（検針票等に添付する周知文）</w:t>
      </w:r>
      <w:r w:rsidR="0037161E">
        <w:rPr>
          <w:rFonts w:ascii="BIZ UDゴシック" w:eastAsia="BIZ UDゴシック" w:hAnsi="BIZ UDゴシック" w:hint="eastAsia"/>
        </w:rPr>
        <w:t xml:space="preserve">　　　　</w:t>
      </w:r>
      <w:r w:rsidR="007C7992">
        <w:rPr>
          <w:rFonts w:ascii="BIZ UDゴシック" w:eastAsia="BIZ UDゴシック" w:hAnsi="BIZ UDゴシック" w:hint="eastAsia"/>
        </w:rPr>
        <w:t>※　検針票等に</w:t>
      </w:r>
      <w:r w:rsidR="0037161E">
        <w:rPr>
          <w:rFonts w:ascii="BIZ UDゴシック" w:eastAsia="BIZ UDゴシック" w:hAnsi="BIZ UDゴシック" w:hint="eastAsia"/>
        </w:rPr>
        <w:t>ホッチキス留めする等によりご利用ください。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C7992" w:rsidRPr="001B05C1" w14:paraId="54FF00C4" w14:textId="77777777" w:rsidTr="001B05C1">
        <w:tc>
          <w:tcPr>
            <w:tcW w:w="5228" w:type="dxa"/>
          </w:tcPr>
          <w:p w14:paraId="5D53356D" w14:textId="46D30345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099D2510" w14:textId="5116DA55" w:rsidR="007C7992" w:rsidRPr="001B05C1" w:rsidRDefault="007C7992" w:rsidP="007C7992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 w:rsidR="00564409"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 w:rsidR="00564409"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 w:rsidR="00564409"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04FFA859" w14:textId="6CA37A53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  <w:tc>
          <w:tcPr>
            <w:tcW w:w="5228" w:type="dxa"/>
          </w:tcPr>
          <w:p w14:paraId="2B13FE51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33BE71D0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5EEA139B" w14:textId="3EFD045E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</w:tr>
      <w:tr w:rsidR="007C7992" w:rsidRPr="001B05C1" w14:paraId="730B528C" w14:textId="77777777" w:rsidTr="001B05C1">
        <w:tc>
          <w:tcPr>
            <w:tcW w:w="5228" w:type="dxa"/>
          </w:tcPr>
          <w:p w14:paraId="1C0C2B70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2C210B82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55CD48C7" w14:textId="6BD9E7CA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  <w:tc>
          <w:tcPr>
            <w:tcW w:w="5228" w:type="dxa"/>
          </w:tcPr>
          <w:p w14:paraId="30C10AB2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0AC356FE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3F6DD183" w14:textId="1513F3EA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</w:tr>
      <w:tr w:rsidR="007C7992" w:rsidRPr="001B05C1" w14:paraId="76A07A47" w14:textId="77777777" w:rsidTr="001B05C1">
        <w:tc>
          <w:tcPr>
            <w:tcW w:w="5228" w:type="dxa"/>
          </w:tcPr>
          <w:p w14:paraId="3F31D2C3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02ECFCCF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146ABB66" w14:textId="48E7D78D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  <w:tc>
          <w:tcPr>
            <w:tcW w:w="5228" w:type="dxa"/>
          </w:tcPr>
          <w:p w14:paraId="00188F45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58AB3CF5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5DA3F951" w14:textId="431CB793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</w:tr>
      <w:tr w:rsidR="007C7992" w:rsidRPr="001B05C1" w14:paraId="3F88FC7F" w14:textId="77777777" w:rsidTr="001B05C1">
        <w:tc>
          <w:tcPr>
            <w:tcW w:w="5228" w:type="dxa"/>
          </w:tcPr>
          <w:p w14:paraId="13D90DDA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3C4E5FD8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057FFE8A" w14:textId="3FF877DE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  <w:tc>
          <w:tcPr>
            <w:tcW w:w="5228" w:type="dxa"/>
          </w:tcPr>
          <w:p w14:paraId="13AE929A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25BFADF9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1A54BAA5" w14:textId="0AC8CAAD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</w:tr>
      <w:tr w:rsidR="007C7992" w:rsidRPr="001B05C1" w14:paraId="23F698C9" w14:textId="77777777" w:rsidTr="001B05C1">
        <w:tc>
          <w:tcPr>
            <w:tcW w:w="5228" w:type="dxa"/>
          </w:tcPr>
          <w:p w14:paraId="78479928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4581EE64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054B6297" w14:textId="36B2DC40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  <w:tc>
          <w:tcPr>
            <w:tcW w:w="5228" w:type="dxa"/>
          </w:tcPr>
          <w:p w14:paraId="206787C8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24A3505D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3811F527" w14:textId="69FFAEA6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</w:tr>
      <w:tr w:rsidR="007C7992" w:rsidRPr="001B05C1" w14:paraId="6802D36F" w14:textId="77777777" w:rsidTr="001B05C1">
        <w:tc>
          <w:tcPr>
            <w:tcW w:w="5228" w:type="dxa"/>
          </w:tcPr>
          <w:p w14:paraId="5BDF41BC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284ED80D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37AD4350" w14:textId="0466646B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  <w:tc>
          <w:tcPr>
            <w:tcW w:w="5228" w:type="dxa"/>
          </w:tcPr>
          <w:p w14:paraId="62EB9257" w14:textId="77777777" w:rsidR="007C7992" w:rsidRPr="001B05C1" w:rsidRDefault="007C7992" w:rsidP="007C7992">
            <w:pPr>
              <w:spacing w:after="12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お客様へ</w:t>
            </w:r>
          </w:p>
          <w:p w14:paraId="73C34383" w14:textId="77777777" w:rsidR="00564409" w:rsidRPr="001B05C1" w:rsidRDefault="00564409" w:rsidP="00564409">
            <w:pPr>
              <w:spacing w:after="12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福井県の支援により、</w:t>
            </w: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1B05C1">
              <w:rPr>
                <w:rFonts w:ascii="BIZ UDゴシック" w:eastAsia="BIZ UDゴシック" w:hAnsi="BIZ UDゴシック" w:hint="eastAsia"/>
              </w:rPr>
              <w:t>～</w:t>
            </w: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1B05C1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検針</w:t>
            </w:r>
            <w:r w:rsidRPr="001B05C1">
              <w:rPr>
                <w:rFonts w:ascii="BIZ UDゴシック" w:eastAsia="BIZ UDゴシック" w:hAnsi="BIZ UDゴシック" w:hint="eastAsia"/>
              </w:rPr>
              <w:t>分のＬＰガス料金から、</w:t>
            </w:r>
            <w:r>
              <w:rPr>
                <w:rFonts w:ascii="BIZ UDゴシック" w:eastAsia="BIZ UDゴシック" w:hAnsi="BIZ UDゴシック" w:hint="eastAsia"/>
              </w:rPr>
              <w:t>それぞれ９</w:t>
            </w:r>
            <w:r w:rsidRPr="001B05C1">
              <w:rPr>
                <w:rFonts w:ascii="BIZ UDゴシック" w:eastAsia="BIZ UDゴシック" w:hAnsi="BIZ UDゴシック" w:hint="eastAsia"/>
              </w:rPr>
              <w:t>００円（消費税抜き）を上限として値引きします。</w:t>
            </w:r>
          </w:p>
          <w:p w14:paraId="685D8D4E" w14:textId="5349AE4B" w:rsidR="007C7992" w:rsidRPr="001B05C1" w:rsidRDefault="007C7992" w:rsidP="007C7992">
            <w:pPr>
              <w:rPr>
                <w:rFonts w:ascii="BIZ UDゴシック" w:eastAsia="BIZ UDゴシック" w:hAnsi="BIZ UDゴシック"/>
              </w:rPr>
            </w:pPr>
            <w:r w:rsidRPr="001B05C1">
              <w:rPr>
                <w:rFonts w:ascii="BIZ UDゴシック" w:eastAsia="BIZ UDゴシック" w:hAnsi="BIZ UDゴシック" w:hint="eastAsia"/>
              </w:rPr>
              <w:t>（販売事業者名）</w:t>
            </w:r>
          </w:p>
        </w:tc>
      </w:tr>
    </w:tbl>
    <w:p w14:paraId="4132D4B7" w14:textId="77777777" w:rsidR="00D87565" w:rsidRPr="001B05C1" w:rsidRDefault="00D87565" w:rsidP="0047437A">
      <w:pPr>
        <w:rPr>
          <w:rFonts w:ascii="BIZ UDゴシック" w:eastAsia="BIZ UDゴシック" w:hAnsi="BIZ UDゴシック"/>
        </w:rPr>
      </w:pPr>
    </w:p>
    <w:sectPr w:rsidR="00D87565" w:rsidRPr="001B05C1" w:rsidSect="0037161E">
      <w:pgSz w:w="11906" w:h="16838"/>
      <w:pgMar w:top="720" w:right="720" w:bottom="426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6341DE"/>
    <w:rsid w:val="00194503"/>
    <w:rsid w:val="001B05C1"/>
    <w:rsid w:val="0037161E"/>
    <w:rsid w:val="003C79C3"/>
    <w:rsid w:val="0047437A"/>
    <w:rsid w:val="004D4D10"/>
    <w:rsid w:val="00564409"/>
    <w:rsid w:val="00742D01"/>
    <w:rsid w:val="007C7992"/>
    <w:rsid w:val="00D87565"/>
    <w:rsid w:val="326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341DE"/>
  <w15:chartTrackingRefBased/>
  <w15:docId w15:val="{F3DCBC9D-F8E2-44BE-B9AD-BBBB30C1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C306-AEF6-48F9-B63A-366C4D5B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裕也</dc:creator>
  <cp:keywords/>
  <dc:description/>
  <cp:lastModifiedBy>東 直基</cp:lastModifiedBy>
  <cp:revision>10</cp:revision>
  <dcterms:created xsi:type="dcterms:W3CDTF">2023-08-08T00:36:00Z</dcterms:created>
  <dcterms:modified xsi:type="dcterms:W3CDTF">2024-03-27T01:31:00Z</dcterms:modified>
</cp:coreProperties>
</file>